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3C2E44" w14:textId="77777777" w:rsidR="00C606C3" w:rsidRPr="00496739" w:rsidRDefault="004D1489" w:rsidP="00C606C3">
      <w:pPr>
        <w:spacing w:line="360" w:lineRule="auto"/>
        <w:ind w:left="426" w:hanging="141"/>
        <w:rPr>
          <w:rFonts w:ascii="Times New Roman" w:hAnsi="Times New Roman" w:cs="Times New Roman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lang w:val="en-US"/>
        </w:rPr>
        <w:t xml:space="preserve">        </w:t>
      </w:r>
      <w:r w:rsidR="00C606C3" w:rsidRPr="00496739">
        <w:rPr>
          <w:rFonts w:ascii="Times New Roman" w:hAnsi="Times New Roman" w:cs="Times New Roman"/>
          <w:lang w:val="en-US"/>
        </w:rPr>
        <w:t>Supplementary Table 1. General characteristics according to the quintiles of FFM indexed to height-squared.</w:t>
      </w:r>
    </w:p>
    <w:tbl>
      <w:tblPr>
        <w:tblStyle w:val="TableGrid"/>
        <w:tblW w:w="19229" w:type="dxa"/>
        <w:jc w:val="center"/>
        <w:tblLook w:val="04A0" w:firstRow="1" w:lastRow="0" w:firstColumn="1" w:lastColumn="0" w:noHBand="0" w:noVBand="1"/>
      </w:tblPr>
      <w:tblGrid>
        <w:gridCol w:w="2211"/>
        <w:gridCol w:w="1340"/>
        <w:gridCol w:w="1309"/>
        <w:gridCol w:w="1309"/>
        <w:gridCol w:w="1311"/>
        <w:gridCol w:w="1304"/>
        <w:gridCol w:w="907"/>
        <w:gridCol w:w="907"/>
        <w:gridCol w:w="276"/>
        <w:gridCol w:w="1309"/>
        <w:gridCol w:w="1309"/>
        <w:gridCol w:w="1309"/>
        <w:gridCol w:w="1310"/>
        <w:gridCol w:w="1304"/>
        <w:gridCol w:w="907"/>
        <w:gridCol w:w="907"/>
      </w:tblGrid>
      <w:tr w:rsidR="00C606C3" w:rsidRPr="00496739" w14:paraId="199B1EB6" w14:textId="77777777" w:rsidTr="008E6A68">
        <w:trPr>
          <w:trHeight w:val="454"/>
          <w:jc w:val="center"/>
        </w:trPr>
        <w:tc>
          <w:tcPr>
            <w:tcW w:w="2211" w:type="dxa"/>
            <w:tcBorders>
              <w:left w:val="nil"/>
              <w:bottom w:val="nil"/>
              <w:right w:val="nil"/>
            </w:tcBorders>
            <w:vAlign w:val="center"/>
          </w:tcPr>
          <w:p w14:paraId="09C7D154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B6494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925E06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1E2DA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>Women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9C9300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304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644AC1A" w14:textId="77777777" w:rsidR="00C606C3" w:rsidRPr="00496739" w:rsidRDefault="00C606C3" w:rsidP="008E6A68">
            <w:pPr>
              <w:jc w:val="center"/>
            </w:pPr>
          </w:p>
        </w:tc>
        <w:tc>
          <w:tcPr>
            <w:tcW w:w="90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38B2B53" w14:textId="77777777" w:rsidR="00C606C3" w:rsidRPr="00496739" w:rsidRDefault="00C606C3" w:rsidP="008E6A68">
            <w:pPr>
              <w:jc w:val="center"/>
            </w:pPr>
          </w:p>
        </w:tc>
        <w:tc>
          <w:tcPr>
            <w:tcW w:w="90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D09ECBC" w14:textId="77777777" w:rsidR="00C606C3" w:rsidRPr="00496739" w:rsidRDefault="00C606C3" w:rsidP="008E6A68">
            <w:pPr>
              <w:jc w:val="center"/>
            </w:pPr>
          </w:p>
        </w:tc>
        <w:tc>
          <w:tcPr>
            <w:tcW w:w="276" w:type="dxa"/>
            <w:tcBorders>
              <w:left w:val="nil"/>
              <w:bottom w:val="nil"/>
              <w:right w:val="nil"/>
            </w:tcBorders>
            <w:vAlign w:val="center"/>
          </w:tcPr>
          <w:p w14:paraId="00CBE37C" w14:textId="77777777" w:rsidR="00C606C3" w:rsidRPr="00496739" w:rsidRDefault="00C606C3" w:rsidP="008E6A68">
            <w:pPr>
              <w:jc w:val="center"/>
            </w:pPr>
          </w:p>
        </w:tc>
        <w:tc>
          <w:tcPr>
            <w:tcW w:w="130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8E2B0D7" w14:textId="77777777" w:rsidR="00C606C3" w:rsidRPr="00496739" w:rsidRDefault="00C606C3" w:rsidP="008E6A68">
            <w:pPr>
              <w:jc w:val="center"/>
            </w:pPr>
          </w:p>
        </w:tc>
        <w:tc>
          <w:tcPr>
            <w:tcW w:w="130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BA6E2B4" w14:textId="77777777" w:rsidR="00C606C3" w:rsidRPr="00496739" w:rsidRDefault="00C606C3" w:rsidP="008E6A68">
            <w:pPr>
              <w:jc w:val="center"/>
            </w:pPr>
          </w:p>
        </w:tc>
        <w:tc>
          <w:tcPr>
            <w:tcW w:w="130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C53D404" w14:textId="77777777" w:rsidR="00C606C3" w:rsidRPr="00496739" w:rsidRDefault="00C606C3" w:rsidP="008E6A68">
            <w:pPr>
              <w:jc w:val="center"/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>Men</w:t>
            </w:r>
          </w:p>
        </w:tc>
        <w:tc>
          <w:tcPr>
            <w:tcW w:w="1310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6F97D9F" w14:textId="77777777" w:rsidR="00C606C3" w:rsidRPr="00496739" w:rsidRDefault="00C606C3" w:rsidP="008E6A68">
            <w:pPr>
              <w:jc w:val="center"/>
            </w:pPr>
          </w:p>
        </w:tc>
        <w:tc>
          <w:tcPr>
            <w:tcW w:w="1304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C552F08" w14:textId="77777777" w:rsidR="00C606C3" w:rsidRPr="00496739" w:rsidRDefault="00C606C3" w:rsidP="008E6A68">
            <w:pPr>
              <w:jc w:val="center"/>
            </w:pPr>
          </w:p>
        </w:tc>
        <w:tc>
          <w:tcPr>
            <w:tcW w:w="907" w:type="dxa"/>
            <w:tcBorders>
              <w:left w:val="nil"/>
              <w:bottom w:val="single" w:sz="12" w:space="0" w:color="auto"/>
              <w:right w:val="nil"/>
            </w:tcBorders>
          </w:tcPr>
          <w:p w14:paraId="3AF9F975" w14:textId="77777777" w:rsidR="00C606C3" w:rsidRPr="00496739" w:rsidRDefault="00C606C3" w:rsidP="008E6A68">
            <w:pPr>
              <w:jc w:val="center"/>
            </w:pPr>
          </w:p>
        </w:tc>
        <w:tc>
          <w:tcPr>
            <w:tcW w:w="907" w:type="dxa"/>
            <w:tcBorders>
              <w:left w:val="nil"/>
              <w:bottom w:val="single" w:sz="12" w:space="0" w:color="auto"/>
              <w:right w:val="nil"/>
            </w:tcBorders>
          </w:tcPr>
          <w:p w14:paraId="22E3D625" w14:textId="77777777" w:rsidR="00C606C3" w:rsidRPr="00496739" w:rsidRDefault="00C606C3" w:rsidP="008E6A68">
            <w:pPr>
              <w:jc w:val="center"/>
            </w:pPr>
          </w:p>
        </w:tc>
      </w:tr>
      <w:tr w:rsidR="00C606C3" w:rsidRPr="00496739" w14:paraId="3AFC13CF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F5FAB7" w14:textId="77777777" w:rsidR="00C606C3" w:rsidRPr="00496739" w:rsidRDefault="00C606C3" w:rsidP="008E6A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A02D1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>1st</w:t>
            </w:r>
          </w:p>
        </w:tc>
        <w:tc>
          <w:tcPr>
            <w:tcW w:w="13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4EE0FA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 xml:space="preserve">2nd </w:t>
            </w:r>
          </w:p>
        </w:tc>
        <w:tc>
          <w:tcPr>
            <w:tcW w:w="13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DAC30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 xml:space="preserve">3rd </w:t>
            </w:r>
          </w:p>
        </w:tc>
        <w:tc>
          <w:tcPr>
            <w:tcW w:w="131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796D3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>4th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7609AC0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>5th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1D663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96739">
              <w:rPr>
                <w:rFonts w:ascii="Times New Roman" w:hAnsi="Times New Roman" w:cs="Times New Roman"/>
                <w:b/>
                <w:i/>
              </w:rPr>
              <w:t>P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E6E16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6739">
              <w:rPr>
                <w:rFonts w:ascii="Times New Roman" w:hAnsi="Times New Roman" w:cs="Times New Roman"/>
                <w:b/>
              </w:rPr>
              <w:t>Eta</w:t>
            </w:r>
            <w:r w:rsidRPr="00496739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61F510" w14:textId="77777777" w:rsidR="00C606C3" w:rsidRPr="00496739" w:rsidRDefault="00C606C3" w:rsidP="008E6A68">
            <w:pPr>
              <w:jc w:val="center"/>
            </w:pPr>
          </w:p>
        </w:tc>
        <w:tc>
          <w:tcPr>
            <w:tcW w:w="13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F03315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>1st</w:t>
            </w:r>
          </w:p>
        </w:tc>
        <w:tc>
          <w:tcPr>
            <w:tcW w:w="13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8842C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 xml:space="preserve">2nd </w:t>
            </w:r>
          </w:p>
        </w:tc>
        <w:tc>
          <w:tcPr>
            <w:tcW w:w="13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77045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 xml:space="preserve">3rd </w:t>
            </w:r>
          </w:p>
        </w:tc>
        <w:tc>
          <w:tcPr>
            <w:tcW w:w="13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ED7575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>4th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C0082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96739">
              <w:rPr>
                <w:rFonts w:ascii="Times New Roman" w:hAnsi="Times New Roman" w:cs="Times New Roman"/>
                <w:b/>
                <w:lang w:val="en-US"/>
              </w:rPr>
              <w:t>5th</w:t>
            </w: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804D94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6739">
              <w:rPr>
                <w:rFonts w:ascii="Times New Roman" w:hAnsi="Times New Roman" w:cs="Times New Roman"/>
                <w:b/>
                <w:i/>
              </w:rPr>
              <w:t>P</w:t>
            </w: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10DD0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6739">
              <w:rPr>
                <w:rFonts w:ascii="Times New Roman" w:hAnsi="Times New Roman" w:cs="Times New Roman"/>
                <w:b/>
              </w:rPr>
              <w:t>Eta</w:t>
            </w:r>
            <w:r w:rsidRPr="00496739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</w:tr>
      <w:tr w:rsidR="00C606C3" w:rsidRPr="00496739" w14:paraId="7A247995" w14:textId="77777777" w:rsidTr="008E6A68">
        <w:trPr>
          <w:trHeight w:val="454"/>
          <w:jc w:val="center"/>
        </w:trPr>
        <w:tc>
          <w:tcPr>
            <w:tcW w:w="2211" w:type="dxa"/>
            <w:tcBorders>
              <w:left w:val="nil"/>
              <w:bottom w:val="nil"/>
              <w:right w:val="nil"/>
            </w:tcBorders>
            <w:vAlign w:val="center"/>
          </w:tcPr>
          <w:p w14:paraId="7390C3F0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1340" w:type="dxa"/>
            <w:tcBorders>
              <w:left w:val="nil"/>
              <w:bottom w:val="nil"/>
              <w:right w:val="nil"/>
            </w:tcBorders>
            <w:vAlign w:val="center"/>
          </w:tcPr>
          <w:p w14:paraId="13B9C2E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1211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vAlign w:val="center"/>
          </w:tcPr>
          <w:p w14:paraId="5877D7EF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973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vAlign w:val="center"/>
          </w:tcPr>
          <w:p w14:paraId="08A3E3D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1233</w:t>
            </w:r>
          </w:p>
        </w:tc>
        <w:tc>
          <w:tcPr>
            <w:tcW w:w="1311" w:type="dxa"/>
            <w:tcBorders>
              <w:left w:val="nil"/>
              <w:bottom w:val="nil"/>
              <w:right w:val="nil"/>
            </w:tcBorders>
            <w:vAlign w:val="center"/>
          </w:tcPr>
          <w:p w14:paraId="12694850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1372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6C07F34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1470</w:t>
            </w: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14:paraId="080D29A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14:paraId="7C031E4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76" w:type="dxa"/>
            <w:tcBorders>
              <w:left w:val="nil"/>
              <w:bottom w:val="nil"/>
              <w:right w:val="nil"/>
            </w:tcBorders>
            <w:vAlign w:val="center"/>
          </w:tcPr>
          <w:p w14:paraId="1EACFE8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AE5E2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647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5E224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813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56F02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957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484F5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1043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181BB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1543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EBF8FF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BC2D5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-</w:t>
            </w:r>
          </w:p>
        </w:tc>
      </w:tr>
      <w:tr w:rsidR="00C606C3" w:rsidRPr="00496739" w14:paraId="5AAEAB34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9498E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Age (y)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7B350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56 (09)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6DF0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56 (09)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6D6A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55 (09)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5869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55 (08)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9BC2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54 (08)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407D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CF375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4A620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5CC3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59 (10)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7B1A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56 (09)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7D19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55 (09)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0CAA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54 (09)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C1E7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52 (08)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ACB3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22E1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-</w:t>
            </w:r>
          </w:p>
        </w:tc>
      </w:tr>
      <w:tr w:rsidR="00C606C3" w:rsidRPr="00496739" w14:paraId="363E46B5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ABFFB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Height (m)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3F51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1.58 (06)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D9B2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1.58 (07)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67C1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1.59 (06)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446E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1.59 (06)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16BCF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1.59 (07)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18DC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92A9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3C34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7BF0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1.70 (08)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864E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1.71 (07)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2F6F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1.72 (07)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9126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1.72 (07)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508B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1.73 (07)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C069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6560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0.020</w:t>
            </w:r>
          </w:p>
        </w:tc>
      </w:tr>
      <w:tr w:rsidR="00C606C3" w:rsidRPr="00496739" w14:paraId="3F54917A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B63E3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Weight (kg)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3BA4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57.0 (7.1)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D31B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62.2 (6.7)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84A9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66.6 (7.8)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23CE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72.3 (8.8)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8213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85.6 (14.0)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03CD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BAEF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0.531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535C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C84D5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64.4 (8.9)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0B70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72.3 (7.7)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B0EC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77.4 (7.7)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2531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82.4 (8.7)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A63AF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94.3 (13.3)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F119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349D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0.500</w:t>
            </w:r>
          </w:p>
        </w:tc>
      </w:tr>
      <w:tr w:rsidR="00C606C3" w:rsidRPr="00496739" w14:paraId="58957CF2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DBD07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BMI (kg/m</w:t>
            </w:r>
            <w:r w:rsidRPr="00496739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496739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988D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22.6 (2.5)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45F8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24.6 (2.5)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17E5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26.1 (2.8)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8570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28.4 (3.2)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F5A5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33.7 (5.2)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9CD2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020F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0.555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D8EB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95E1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22.2 (2.6)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BA77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24.6 (2.1)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47DE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26.3 (2.2)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E3865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27.7 (2.5)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646B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31.4 (4.0)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4CEDF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137C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0.524</w:t>
            </w:r>
          </w:p>
        </w:tc>
      </w:tr>
      <w:tr w:rsidR="00C606C3" w:rsidRPr="00496739" w14:paraId="4319A2B9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73DD5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PBF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3C0020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35.7 (6.6)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DDAD4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36.6 (6.3)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4C8A7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37.5 (6.8)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6856F0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39.2 (6.5)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C040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42.5 (6.8)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2C43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EB67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0.126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9F0E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CB92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24.5 (8.0)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8973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26.2 (6.0)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ED93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27.3 (6.0)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0464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27.18 (6.1)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52B8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30.1 (7.0)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4693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4FDC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0.074</w:t>
            </w:r>
          </w:p>
        </w:tc>
      </w:tr>
      <w:tr w:rsidR="00C606C3" w:rsidRPr="00496739" w14:paraId="4894958F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479B5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Fat mass (kg)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3E012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20.6 (5.7)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BFEED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23.1 (5.9)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39AF40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25.5 (6.8)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05169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28.7 (7.3)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0B815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36.9 (10.8)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2E8E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EAA2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0.363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1B2B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1100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16.0 (7.1)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1EE8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19.3 (6.2)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8C49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21.4 (6.5)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A2E45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23.2 (7.1)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DD20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28.9 (9.9)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E280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2B98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0.238</w:t>
            </w:r>
          </w:p>
        </w:tc>
      </w:tr>
      <w:tr w:rsidR="00C606C3" w:rsidRPr="00496739" w14:paraId="3D98AABD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A7228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FFM (kg)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A2EE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36.1 (3.3)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5A9D0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39.0 (3.3)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040E5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 xml:space="preserve">41.1 (3.4)             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64AB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43.4 (3.5)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DFB5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48.4 (5.3)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F374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88B5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0.555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7503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C46B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47.9 (6.0)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2797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52.9 (4.5)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A4B5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55.8 (4.5)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9B155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59.1 (4.7)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4EA9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65.3 (6.8)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94FB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31E2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0.534</w:t>
            </w:r>
          </w:p>
        </w:tc>
      </w:tr>
      <w:tr w:rsidR="00C606C3" w:rsidRPr="00496739" w14:paraId="336D37EC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AF612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OW/Obesity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EC91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65 (7.0)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6165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67 (7.2)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388B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129 (13.9)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13D3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190 (20.5)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5FAF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476 (51.3)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A829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FD98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8FC9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FF470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59 (8.0)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171F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75 (10.2)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EAFC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106 (14.4)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A605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131 (17.8)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E33B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365 (49.6.5)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3762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7D11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-</w:t>
            </w:r>
          </w:p>
        </w:tc>
      </w:tr>
      <w:tr w:rsidR="00C606C3" w:rsidRPr="00496739" w14:paraId="3BBD085D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7270A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TG (mg/</w:t>
            </w:r>
            <w:proofErr w:type="spellStart"/>
            <w:r w:rsidRPr="00496739">
              <w:rPr>
                <w:rFonts w:ascii="Times New Roman" w:hAnsi="Times New Roman" w:cs="Times New Roman"/>
                <w:lang w:val="en-US"/>
              </w:rPr>
              <w:t>dL</w:t>
            </w:r>
            <w:proofErr w:type="spellEnd"/>
            <w:r w:rsidRPr="00496739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156F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99 (51)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3162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102 (59)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4DEE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107 (56)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7575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117 (66)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EC39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128 (61)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2D5D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3873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6C2C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A89D5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119 (75)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685C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130 (74)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7BFA5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137 (81)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0034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147 (88)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B32B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164 (101)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60BB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C7F5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0.030</w:t>
            </w:r>
          </w:p>
        </w:tc>
      </w:tr>
      <w:tr w:rsidR="00C606C3" w:rsidRPr="00496739" w14:paraId="043C9696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6ABA1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HDL-C (mg/</w:t>
            </w:r>
            <w:proofErr w:type="spellStart"/>
            <w:r w:rsidRPr="00496739">
              <w:rPr>
                <w:rFonts w:ascii="Times New Roman" w:hAnsi="Times New Roman" w:cs="Times New Roman"/>
                <w:lang w:val="en-US"/>
              </w:rPr>
              <w:t>dL</w:t>
            </w:r>
            <w:proofErr w:type="spellEnd"/>
            <w:r w:rsidRPr="00496739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3232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64 (14)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80C3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62 (13)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AA38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60 (13)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F64CF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57 (13)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AFD9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54 (13)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0548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715AF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0.067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7AA3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A29C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54 (14)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134F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50 (12)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9F61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48 (11)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2D50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47 (10)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447D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46 (10)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5B19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AD28F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0.050</w:t>
            </w:r>
          </w:p>
        </w:tc>
      </w:tr>
      <w:tr w:rsidR="00C606C3" w:rsidRPr="00496739" w14:paraId="070A3C0D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9BBC8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FP glucose (mg/</w:t>
            </w:r>
            <w:proofErr w:type="spellStart"/>
            <w:r w:rsidRPr="00496739">
              <w:rPr>
                <w:rFonts w:ascii="Times New Roman" w:hAnsi="Times New Roman" w:cs="Times New Roman"/>
                <w:lang w:val="en-US"/>
              </w:rPr>
              <w:t>dL</w:t>
            </w:r>
            <w:proofErr w:type="spellEnd"/>
            <w:r w:rsidRPr="00496739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559F7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94 (10)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D3F18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96 (11)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E5723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97 (12)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5BFF0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98 (12)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36ED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101 (15)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0B40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8578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0.037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292B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4153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100 (12)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F579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102 (17)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02FE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103 (14)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B321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103 (11)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CC55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106 (18)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C5F0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7162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0.020</w:t>
            </w:r>
          </w:p>
        </w:tc>
      </w:tr>
      <w:tr w:rsidR="00C606C3" w:rsidRPr="00496739" w14:paraId="41A0C8B3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E7CB1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PLP glucose (mg/</w:t>
            </w:r>
            <w:proofErr w:type="spellStart"/>
            <w:r w:rsidRPr="00496739">
              <w:rPr>
                <w:rFonts w:ascii="Times New Roman" w:hAnsi="Times New Roman" w:cs="Times New Roman"/>
                <w:lang w:val="en-US"/>
              </w:rPr>
              <w:t>dL</w:t>
            </w:r>
            <w:proofErr w:type="spellEnd"/>
            <w:r w:rsidRPr="00496739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F24E1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114 (33)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AAC69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120 (36)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922B0F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121 (37)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8AB6D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125 (37)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6230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136 (45)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A050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0B13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0.039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A8D1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3F24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122 (41)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2E49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126 (45)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92BC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127 (43)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276B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127 (42)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063FB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135 (49)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85B7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8CDE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0.010</w:t>
            </w:r>
          </w:p>
        </w:tc>
      </w:tr>
      <w:tr w:rsidR="00C606C3" w:rsidRPr="00496739" w14:paraId="6C960B05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05F6E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Insulin (</w:t>
            </w:r>
            <w:proofErr w:type="spellStart"/>
            <w:r w:rsidRPr="00496739">
              <w:rPr>
                <w:rFonts w:ascii="Times New Roman" w:hAnsi="Times New Roman" w:cs="Times New Roman"/>
                <w:lang w:val="en-US"/>
              </w:rPr>
              <w:t>mcUI</w:t>
            </w:r>
            <w:proofErr w:type="spellEnd"/>
            <w:r w:rsidRPr="00496739">
              <w:rPr>
                <w:rFonts w:ascii="Times New Roman" w:hAnsi="Times New Roman" w:cs="Times New Roman"/>
                <w:lang w:val="en-US"/>
              </w:rPr>
              <w:t>/mL)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9E81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08 (04)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967C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10 (05)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E808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11 (06)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588F9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13 (07)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4685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18 (10)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387B5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9E3C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0.200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4058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5341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09 (05)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CD9D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11 (07)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D9B0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12 (06)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1C698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14 (08)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C87B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</w:rPr>
            </w:pPr>
            <w:r w:rsidRPr="00496739">
              <w:rPr>
                <w:rFonts w:ascii="Times New Roman" w:hAnsi="Times New Roman" w:cs="Times New Roman"/>
              </w:rPr>
              <w:t>18 (11)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F50CC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B695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0.124</w:t>
            </w:r>
          </w:p>
        </w:tc>
      </w:tr>
      <w:tr w:rsidR="00C606C3" w:rsidRPr="00496739" w14:paraId="18CA2550" w14:textId="77777777" w:rsidTr="008E6A68">
        <w:trPr>
          <w:trHeight w:val="454"/>
          <w:jc w:val="center"/>
        </w:trPr>
        <w:tc>
          <w:tcPr>
            <w:tcW w:w="2211" w:type="dxa"/>
            <w:tcBorders>
              <w:top w:val="nil"/>
              <w:left w:val="nil"/>
              <w:right w:val="nil"/>
            </w:tcBorders>
            <w:vAlign w:val="center"/>
          </w:tcPr>
          <w:p w14:paraId="5331B0C8" w14:textId="77777777" w:rsidR="00C606C3" w:rsidRPr="00496739" w:rsidRDefault="00C606C3" w:rsidP="008E6A68">
            <w:pPr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HOMA-IR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vAlign w:val="center"/>
          </w:tcPr>
          <w:p w14:paraId="3457CD23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color w:val="010205"/>
              </w:rPr>
              <w:t>1.9 (1.2)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vAlign w:val="center"/>
          </w:tcPr>
          <w:p w14:paraId="27658172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color w:val="010205"/>
                <w:lang w:val="en-US"/>
              </w:rPr>
              <w:t>2.2 (1.3)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vAlign w:val="center"/>
          </w:tcPr>
          <w:p w14:paraId="7C23C20F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color w:val="010205"/>
                <w:lang w:val="en-US"/>
              </w:rPr>
              <w:t>2.6 (1.6)</w:t>
            </w: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vAlign w:val="center"/>
          </w:tcPr>
          <w:p w14:paraId="02D8BCE1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color w:val="010205"/>
                <w:lang w:val="en-US"/>
              </w:rPr>
              <w:t>3.1 (1.9)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4FD2A7EE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4.5 (2.8)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14:paraId="5F812509" w14:textId="77777777" w:rsidR="00C606C3" w:rsidRPr="00496739" w:rsidRDefault="00C606C3" w:rsidP="008E6A68">
            <w:pPr>
              <w:jc w:val="center"/>
              <w:rPr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14:paraId="7876B75D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0.195</w:t>
            </w:r>
          </w:p>
        </w:tc>
        <w:tc>
          <w:tcPr>
            <w:tcW w:w="276" w:type="dxa"/>
            <w:tcBorders>
              <w:top w:val="nil"/>
              <w:left w:val="nil"/>
              <w:right w:val="nil"/>
            </w:tcBorders>
            <w:vAlign w:val="center"/>
          </w:tcPr>
          <w:p w14:paraId="7D65569B" w14:textId="77777777" w:rsidR="00C606C3" w:rsidRPr="00496739" w:rsidRDefault="00C606C3" w:rsidP="008E6A68">
            <w:pPr>
              <w:jc w:val="center"/>
              <w:rPr>
                <w:lang w:val="en-US"/>
              </w:rPr>
            </w:pP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vAlign w:val="center"/>
          </w:tcPr>
          <w:p w14:paraId="33B860D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color w:val="010205"/>
                <w:lang w:val="en-US"/>
              </w:rPr>
              <w:t>2.0 (1.2)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vAlign w:val="center"/>
          </w:tcPr>
          <w:p w14:paraId="4367B43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color w:val="010205"/>
                <w:lang w:val="en-US"/>
              </w:rPr>
              <w:t>2.6 (2.0)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vAlign w:val="center"/>
          </w:tcPr>
          <w:p w14:paraId="7C790D26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color w:val="010205"/>
                <w:lang w:val="en-US"/>
              </w:rPr>
              <w:t>3.1 (1.8)</w:t>
            </w:r>
          </w:p>
        </w:tc>
        <w:tc>
          <w:tcPr>
            <w:tcW w:w="1310" w:type="dxa"/>
            <w:tcBorders>
              <w:top w:val="nil"/>
              <w:left w:val="nil"/>
              <w:right w:val="nil"/>
            </w:tcBorders>
            <w:vAlign w:val="center"/>
          </w:tcPr>
          <w:p w14:paraId="4AFA57FA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color w:val="010205"/>
                <w:lang w:val="en-US"/>
              </w:rPr>
              <w:t>3.5 (2.1)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010DDE54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4.6 (3.2)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14:paraId="0C16DB1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  <w:lang w:val="en-US"/>
              </w:rPr>
            </w:pPr>
            <w:r w:rsidRPr="00496739">
              <w:rPr>
                <w:rFonts w:ascii="Times New Roman" w:hAnsi="Times New Roman" w:cs="Times New Roman"/>
                <w:lang w:val="en-US"/>
              </w:rPr>
              <w:t>&lt; 0.001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14:paraId="63DFB907" w14:textId="77777777" w:rsidR="00C606C3" w:rsidRPr="00496739" w:rsidRDefault="00C606C3" w:rsidP="008E6A68">
            <w:pPr>
              <w:jc w:val="center"/>
              <w:rPr>
                <w:rFonts w:ascii="Times New Roman" w:hAnsi="Times New Roman" w:cs="Times New Roman"/>
                <w:color w:val="010205"/>
                <w:lang w:val="en-US"/>
              </w:rPr>
            </w:pPr>
            <w:r w:rsidRPr="00496739">
              <w:rPr>
                <w:rFonts w:ascii="Times New Roman" w:hAnsi="Times New Roman" w:cs="Times New Roman"/>
                <w:color w:val="010205"/>
                <w:lang w:val="en-US"/>
              </w:rPr>
              <w:t>0.120</w:t>
            </w:r>
          </w:p>
        </w:tc>
      </w:tr>
    </w:tbl>
    <w:p w14:paraId="1E062F1A" w14:textId="77777777" w:rsidR="00C606C3" w:rsidRPr="00262BCB" w:rsidRDefault="00C606C3" w:rsidP="004D1489">
      <w:pPr>
        <w:spacing w:line="360" w:lineRule="auto"/>
        <w:ind w:left="709" w:right="686"/>
        <w:jc w:val="both"/>
        <w:rPr>
          <w:rFonts w:ascii="Times New Roman" w:hAnsi="Times New Roman" w:cs="Times New Roman"/>
          <w:lang w:val="en-US"/>
        </w:rPr>
      </w:pPr>
      <w:r w:rsidRPr="00496739">
        <w:rPr>
          <w:rFonts w:ascii="Times New Roman" w:hAnsi="Times New Roman" w:cs="Times New Roman"/>
          <w:lang w:val="en-US"/>
        </w:rPr>
        <w:t>Data are expressed as mean and standard deviation. BMI body mass index, PBF percent body fat, FFM fat-free mass, OW overweight, TG triglycerides, FP glucose, fasti</w:t>
      </w:r>
      <w:r w:rsidR="004D1489">
        <w:rPr>
          <w:rFonts w:ascii="Times New Roman" w:hAnsi="Times New Roman" w:cs="Times New Roman"/>
          <w:lang w:val="en-US"/>
        </w:rPr>
        <w:t xml:space="preserve">ng plasma glucose; PLP glucose, </w:t>
      </w:r>
      <w:r w:rsidRPr="00496739">
        <w:rPr>
          <w:rFonts w:ascii="Times New Roman" w:hAnsi="Times New Roman" w:cs="Times New Roman"/>
          <w:lang w:val="en-US"/>
        </w:rPr>
        <w:t xml:space="preserve">post-load plasma glucose. Significance at </w:t>
      </w:r>
      <w:r w:rsidRPr="00496739">
        <w:rPr>
          <w:rFonts w:ascii="Times New Roman" w:hAnsi="Times New Roman" w:cs="Times New Roman"/>
          <w:i/>
          <w:lang w:val="en-US"/>
        </w:rPr>
        <w:t>P</w:t>
      </w:r>
      <w:r w:rsidRPr="00496739">
        <w:rPr>
          <w:rFonts w:ascii="Times New Roman" w:hAnsi="Times New Roman" w:cs="Times New Roman"/>
          <w:lang w:val="en-US"/>
        </w:rPr>
        <w:t xml:space="preserve"> &lt; 0.05, Eta</w:t>
      </w:r>
      <w:r w:rsidRPr="00496739">
        <w:rPr>
          <w:rFonts w:ascii="Times New Roman" w:hAnsi="Times New Roman" w:cs="Times New Roman"/>
          <w:vertAlign w:val="superscript"/>
          <w:lang w:val="en-US"/>
        </w:rPr>
        <w:t xml:space="preserve">2 </w:t>
      </w:r>
      <w:r w:rsidRPr="00496739">
        <w:rPr>
          <w:rFonts w:ascii="Times New Roman" w:hAnsi="Times New Roman" w:cs="Times New Roman"/>
          <w:lang w:val="en-US"/>
        </w:rPr>
        <w:t>partial eta-squared (effect size). OW/Obesity quantity and proportion from total overweight/obesity.</w:t>
      </w:r>
    </w:p>
    <w:p w14:paraId="6E49C565" w14:textId="77777777" w:rsidR="00900303" w:rsidRPr="00C606C3" w:rsidRDefault="00900303">
      <w:pPr>
        <w:rPr>
          <w:lang w:val="en-US"/>
        </w:rPr>
      </w:pPr>
    </w:p>
    <w:sectPr w:rsidR="00900303" w:rsidRPr="00C606C3" w:rsidSect="00C12BC0">
      <w:pgSz w:w="21546" w:h="13438" w:orient="landscape" w:code="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2NzI0NzUzNjcxNLFQ0lEKTi0uzszPAykwrAUA5eQ7FywAAAA="/>
  </w:docVars>
  <w:rsids>
    <w:rsidRoot w:val="00C606C3"/>
    <w:rsid w:val="004D1489"/>
    <w:rsid w:val="00900303"/>
    <w:rsid w:val="00C12BC0"/>
    <w:rsid w:val="00C60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99D1A"/>
  <w15:chartTrackingRefBased/>
  <w15:docId w15:val="{6FBD27A9-EDF2-416B-9299-3ABA28805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06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606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401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Divo Zaniqueli</dc:creator>
  <cp:keywords/>
  <dc:description/>
  <cp:lastModifiedBy>Divo Zaniqueli</cp:lastModifiedBy>
  <cp:revision>2</cp:revision>
  <dcterms:created xsi:type="dcterms:W3CDTF">2020-02-28T14:02:00Z</dcterms:created>
  <dcterms:modified xsi:type="dcterms:W3CDTF">2020-02-28T14:13:00Z</dcterms:modified>
</cp:coreProperties>
</file>